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C4" w:rsidRPr="00B93DC4" w:rsidRDefault="00B93DC4" w:rsidP="00B93DC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0"/>
          <w:szCs w:val="20"/>
          <w:lang w:eastAsia="ru-RU"/>
        </w:rPr>
      </w:pPr>
      <w:r w:rsidRPr="00B93DC4">
        <w:rPr>
          <w:rFonts w:ascii="Times New Roman" w:eastAsia="Times New Roman" w:hAnsi="Times New Roman"/>
          <w:b/>
          <w:bCs/>
          <w:color w:val="000000"/>
          <w:spacing w:val="-2"/>
          <w:sz w:val="20"/>
          <w:szCs w:val="20"/>
          <w:lang w:eastAsia="ru-RU"/>
        </w:rPr>
        <w:t>ОПИСАНИЕ ОБЗОРНЫХ ИССЛЕДОВАНИЙ</w:t>
      </w:r>
    </w:p>
    <w:p w:rsidR="00B93DC4" w:rsidRPr="00B93DC4" w:rsidRDefault="00B93DC4" w:rsidP="00B93D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Ч</w:t>
      </w:r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асть, в которой подробно описан алгоритм поиска источников  литературы для написания обзора. </w:t>
      </w:r>
      <w:proofErr w:type="gram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Указывается</w:t>
      </w:r>
      <w:proofErr w:type="gram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какие базы для поиска были использованы (базы данных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Scopus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Web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of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Science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Elibrary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; библиографии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пристатейных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списков, обзоры социальных сетей, конференций), какие типы публикаций (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Article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Review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Conference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Paper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Book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и т.д.), какие источники публикаций (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Journal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Book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Conference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Proceeding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Report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и т.д.) и почему именно они, а так же за какой период отбирались; какая поисковая стратегия применялась; какие критерии </w:t>
      </w:r>
      <w:proofErr w:type="gram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включения</w:t>
      </w:r>
      <w:proofErr w:type="gram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и критерии исключения источников были использованы. Рекомендуется отбирать источники из электронных баз данных (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Scopus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Web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of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Science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Elibrary</w:t>
      </w:r>
      <w:proofErr w:type="spellEnd"/>
      <w:r w:rsidRPr="00B93DC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) и использовать поиск информации в журналах по исследуемой тематике.</w:t>
      </w:r>
      <w:bookmarkStart w:id="0" w:name="_GoBack"/>
      <w:bookmarkEnd w:id="0"/>
    </w:p>
    <w:p w:rsidR="00B93DC4" w:rsidRPr="00B93DC4" w:rsidRDefault="00B93DC4" w:rsidP="00B93DC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3DC4" w:rsidRPr="00B93DC4" w:rsidRDefault="00B93DC4" w:rsidP="00B93DC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93DC4">
        <w:rPr>
          <w:rFonts w:ascii="Times New Roman" w:hAnsi="Times New Roman"/>
          <w:b/>
          <w:i/>
          <w:sz w:val="24"/>
          <w:szCs w:val="24"/>
        </w:rPr>
        <w:t>Например,</w:t>
      </w:r>
    </w:p>
    <w:p w:rsidR="00B93DC4" w:rsidRPr="00B93DC4" w:rsidRDefault="00B93DC4" w:rsidP="00B93DC4">
      <w:pPr>
        <w:jc w:val="both"/>
        <w:rPr>
          <w:rFonts w:ascii="Times New Roman" w:hAnsi="Times New Roman"/>
          <w:sz w:val="24"/>
          <w:szCs w:val="24"/>
        </w:rPr>
      </w:pPr>
      <w:r w:rsidRPr="00B93DC4">
        <w:rPr>
          <w:rFonts w:ascii="Times New Roman" w:hAnsi="Times New Roman"/>
          <w:sz w:val="24"/>
          <w:szCs w:val="24"/>
        </w:rPr>
        <w:t xml:space="preserve">«В обзор были включены только статьи, опубликованные на английском языке; материалы на других языках не включались так как….. Поиск был ограничен периодом с 1991 по 2021 год; дата начала соответствует времени, когда стали появляться исследования по жизнеспособности как психологической силе. В центре внимания были статьи, опубликованные в научных журналах, прошедшие процедуру рецензирования, подтверждающую ее качество. При этом статьи должны иметь заданный индекс цитирования (процитированы в базах данных не менее 50ти раз). Статьи из тематических конференций отбирались исходя из кол-ва их цитирований и в случае их обнаружения по следующим ключевым словам….. Книги и неакадемические материалы о жизнеспособности не были включены в обзор, т. к……» ©Е.В. Тихонова, М.А. </w:t>
      </w:r>
      <w:proofErr w:type="spellStart"/>
      <w:r w:rsidRPr="00B93DC4">
        <w:rPr>
          <w:rFonts w:ascii="Times New Roman" w:hAnsi="Times New Roman"/>
          <w:sz w:val="24"/>
          <w:szCs w:val="24"/>
        </w:rPr>
        <w:t>Косычева</w:t>
      </w:r>
      <w:proofErr w:type="spellEnd"/>
      <w:r w:rsidRPr="00B93DC4">
        <w:rPr>
          <w:rFonts w:ascii="Times New Roman" w:hAnsi="Times New Roman"/>
          <w:sz w:val="24"/>
          <w:szCs w:val="24"/>
        </w:rPr>
        <w:t>, 2021.</w:t>
      </w:r>
    </w:p>
    <w:p w:rsidR="00B80E4D" w:rsidRDefault="00B80E4D"/>
    <w:sectPr w:rsidR="00B8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C4"/>
    <w:rsid w:val="00B80E4D"/>
    <w:rsid w:val="00B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ЦСНИ</dc:creator>
  <cp:lastModifiedBy>ЦСНИ</cp:lastModifiedBy>
  <cp:revision>1</cp:revision>
  <dcterms:created xsi:type="dcterms:W3CDTF">2021-10-20T03:42:00Z</dcterms:created>
  <dcterms:modified xsi:type="dcterms:W3CDTF">2021-10-20T03:43:00Z</dcterms:modified>
</cp:coreProperties>
</file>